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5"/>
      <w:proofErr w:type="spellStart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1.4 - Cam </w:t>
      </w:r>
      <w:proofErr w:type="spellStart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>kết</w:t>
      </w:r>
      <w:proofErr w:type="spellEnd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>tài</w:t>
      </w:r>
      <w:proofErr w:type="spellEnd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>sản</w:t>
      </w:r>
      <w:proofErr w:type="spellEnd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>đóng</w:t>
      </w:r>
      <w:proofErr w:type="spellEnd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>góp</w:t>
      </w:r>
      <w:proofErr w:type="spellEnd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>thành</w:t>
      </w:r>
      <w:proofErr w:type="spellEnd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bookmarkEnd w:id="0"/>
      <w:proofErr w:type="spellEnd"/>
    </w:p>
    <w:p w:rsidR="00B67066" w:rsidRPr="00B67066" w:rsidRDefault="00B67066" w:rsidP="00B6706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B67066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B67066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br/>
        <w:t>----------------------</w:t>
      </w:r>
    </w:p>
    <w:p w:rsidR="00B67066" w:rsidRPr="00B67066" w:rsidRDefault="00B67066" w:rsidP="00B6706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B67066">
        <w:rPr>
          <w:rFonts w:ascii="Arial" w:eastAsia="Times New Roman" w:hAnsi="Arial"/>
          <w:b/>
          <w:bCs/>
          <w:sz w:val="21"/>
          <w:szCs w:val="21"/>
        </w:rPr>
        <w:t>CAM KẾT</w:t>
      </w:r>
    </w:p>
    <w:p w:rsidR="00B67066" w:rsidRPr="00B67066" w:rsidRDefault="00B67066" w:rsidP="00B6706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sản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đóng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góp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...</w:t>
      </w:r>
      <w:r w:rsidRPr="00B67066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  <w:r w:rsidRPr="00B67066">
        <w:rPr>
          <w:rFonts w:ascii="Arial" w:eastAsia="Times New Roman" w:hAnsi="Arial"/>
          <w:b/>
          <w:bCs/>
          <w:sz w:val="21"/>
          <w:szCs w:val="21"/>
        </w:rPr>
        <w:t>…</w:t>
      </w:r>
    </w:p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67066">
        <w:rPr>
          <w:rFonts w:ascii="Arial" w:eastAsia="Times New Roman" w:hAnsi="Arial"/>
          <w:sz w:val="21"/>
          <w:szCs w:val="21"/>
        </w:rPr>
        <w:t xml:space="preserve">Theo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quy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tại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số</w:t>
      </w:r>
      <w:proofErr w:type="spellEnd"/>
      <w:r w:rsidRPr="00B67066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B67066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B67066">
        <w:rPr>
          <w:rFonts w:ascii="Arial" w:eastAsia="Times New Roman" w:hAnsi="Arial"/>
          <w:sz w:val="21"/>
          <w:szCs w:val="21"/>
        </w:rPr>
        <w:t> 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ngày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năm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2019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phủ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về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tổ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xã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hội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từ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và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quy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pháp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có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liên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quan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; Ban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Sáng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...</w:t>
      </w:r>
      <w:r w:rsidRPr="00B67066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B67066">
        <w:rPr>
          <w:rFonts w:ascii="Arial" w:eastAsia="Times New Roman" w:hAnsi="Arial"/>
          <w:sz w:val="21"/>
          <w:szCs w:val="21"/>
        </w:rPr>
        <w:t xml:space="preserve">... </w:t>
      </w:r>
      <w:proofErr w:type="gramStart"/>
      <w:r w:rsidRPr="00B67066">
        <w:rPr>
          <w:rFonts w:ascii="Arial" w:eastAsia="Times New Roman" w:hAnsi="Arial"/>
          <w:sz w:val="21"/>
          <w:szCs w:val="21"/>
        </w:rPr>
        <w:t>cam</w:t>
      </w:r>
      <w:proofErr w:type="gram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kết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số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tiền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và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tài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sản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quy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đổi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ra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tiền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Việt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Nam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đóng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góp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>:</w:t>
      </w:r>
    </w:p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Tổng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giá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trị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số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tiền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và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sản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là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>: </w:t>
      </w:r>
      <w:r w:rsidRPr="00B67066">
        <w:rPr>
          <w:rFonts w:ascii="Arial" w:eastAsia="Times New Roman" w:hAnsi="Arial"/>
          <w:sz w:val="21"/>
          <w:szCs w:val="21"/>
        </w:rPr>
        <w:t xml:space="preserve">…………………………………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bằng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chữ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: ………………………………………………..),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cụ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thể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như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sau</w:t>
      </w:r>
      <w:proofErr w:type="spellEnd"/>
      <w:r w:rsidRPr="00B67066">
        <w:rPr>
          <w:rFonts w:ascii="Arial" w:eastAsia="Times New Roman" w:hAnsi="Arial"/>
          <w:sz w:val="21"/>
          <w:szCs w:val="21"/>
        </w:rPr>
        <w:t>:</w:t>
      </w:r>
    </w:p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67066">
        <w:rPr>
          <w:rFonts w:ascii="Arial" w:eastAsia="Times New Roman" w:hAnsi="Arial"/>
          <w:sz w:val="21"/>
          <w:szCs w:val="21"/>
        </w:rPr>
        <w:t>…………………….. </w:t>
      </w:r>
      <w:r w:rsidRPr="00B67066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B67066">
        <w:rPr>
          <w:rFonts w:ascii="Arial" w:eastAsia="Times New Roman" w:hAnsi="Arial"/>
          <w:sz w:val="21"/>
          <w:szCs w:val="21"/>
        </w:rPr>
        <w:t> ………………………………………………………</w:t>
      </w:r>
    </w:p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Tiền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mặt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dự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kiến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chuyển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vào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khoản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sau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khi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  <w:r w:rsidRPr="00B67066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</w:p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67066">
        <w:rPr>
          <w:rFonts w:ascii="Arial" w:eastAsia="Times New Roman" w:hAnsi="Arial"/>
          <w:sz w:val="21"/>
          <w:szCs w:val="21"/>
        </w:rPr>
        <w:t>Số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tiền</w:t>
      </w:r>
      <w:proofErr w:type="spellEnd"/>
      <w:proofErr w:type="gramStart"/>
      <w:r w:rsidRPr="00B67066">
        <w:rPr>
          <w:rFonts w:ascii="Arial" w:eastAsia="Times New Roman" w:hAnsi="Arial"/>
          <w:sz w:val="21"/>
          <w:szCs w:val="21"/>
        </w:rPr>
        <w:t>:…………………………………………………………………</w:t>
      </w:r>
      <w:proofErr w:type="gram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bằng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chữ</w:t>
      </w:r>
      <w:proofErr w:type="spellEnd"/>
      <w:r w:rsidRPr="00B67066">
        <w:rPr>
          <w:rFonts w:ascii="Arial" w:eastAsia="Times New Roman" w:hAnsi="Arial"/>
          <w:sz w:val="21"/>
          <w:szCs w:val="21"/>
        </w:rPr>
        <w:t>: ………………………………………………………………….).</w:t>
      </w:r>
    </w:p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67066">
        <w:rPr>
          <w:rFonts w:ascii="Arial" w:eastAsia="Times New Roman" w:hAnsi="Arial"/>
          <w:sz w:val="21"/>
          <w:szCs w:val="21"/>
        </w:rPr>
        <w:t xml:space="preserve">Ban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Sáng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cam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kết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số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tiền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và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tài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sản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đóng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góp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sở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hữu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hợp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pháp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…</w:t>
      </w:r>
      <w:r w:rsidRPr="00B67066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B67066">
        <w:rPr>
          <w:rFonts w:ascii="Arial" w:eastAsia="Times New Roman" w:hAnsi="Arial"/>
          <w:sz w:val="21"/>
          <w:szCs w:val="21"/>
        </w:rPr>
        <w:t xml:space="preserve">….,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có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tranh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chấp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và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cam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kết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này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là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hoàn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toàn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tự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nguyện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.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Chúng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tôi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xin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chịu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trách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nhiệm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trước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pháp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về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nội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dung cam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kết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Ban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Sáng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.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Toàn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bộ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tài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sản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này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sẽ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chuyển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sở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hữu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cho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...</w:t>
      </w:r>
      <w:r w:rsidRPr="00B67066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B67066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B67066">
        <w:rPr>
          <w:rFonts w:ascii="Arial" w:eastAsia="Times New Roman" w:hAnsi="Arial"/>
          <w:sz w:val="21"/>
          <w:szCs w:val="21"/>
        </w:rPr>
        <w:t>ngay</w:t>
      </w:r>
      <w:proofErr w:type="spellEnd"/>
      <w:proofErr w:type="gram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sau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khi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có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cấp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phép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và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công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lệ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theo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quy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pháp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>./.</w:t>
      </w:r>
    </w:p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67066">
        <w:rPr>
          <w:rFonts w:ascii="Arial" w:eastAsia="Times New Roman" w:hAnsi="Arial"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67066" w:rsidRPr="00B67066" w:rsidTr="00B67066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066" w:rsidRPr="00B67066" w:rsidRDefault="00B67066" w:rsidP="00B6706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t>CÁC THÀNH VIÊN BAN SÁNG LẬP</w:t>
            </w:r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066" w:rsidRPr="00B67066" w:rsidRDefault="00B67066" w:rsidP="00B6706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B67066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4</w:t>
            </w:r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 </w:t>
            </w:r>
            <w:proofErr w:type="spellStart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 …</w:t>
            </w:r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t>TRƯỞNG BAN SÁNG LẬP</w:t>
            </w:r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B67066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066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67066">
        <w:rPr>
          <w:rFonts w:ascii="Arial" w:eastAsia="Times New Roman" w:hAnsi="Arial"/>
          <w:sz w:val="21"/>
          <w:szCs w:val="21"/>
        </w:rPr>
        <w:t>___________________ </w:t>
      </w:r>
    </w:p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67066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B67066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B67066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B67066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B67066">
        <w:rPr>
          <w:rFonts w:ascii="Arial" w:eastAsia="Times New Roman" w:hAnsi="Arial"/>
          <w:sz w:val="21"/>
          <w:szCs w:val="21"/>
        </w:rPr>
        <w:t> 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Tên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dự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67066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B67066">
        <w:rPr>
          <w:rFonts w:ascii="Arial" w:eastAsia="Times New Roman" w:hAnsi="Arial"/>
          <w:sz w:val="21"/>
          <w:szCs w:val="21"/>
        </w:rPr>
        <w:t> 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Nêu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cụ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thể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số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tiền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tài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sản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quy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đổi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ra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tiền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từng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sáng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viên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cam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kết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đóng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góp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trong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đó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số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tiền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Việt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Nam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đảm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bảo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tối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thiểu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50%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tổng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giá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trị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tài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sản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đóng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góp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theo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quy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tại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c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1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14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số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93/2019/NĐ-CP).</w:t>
      </w:r>
    </w:p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67066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B67066">
        <w:rPr>
          <w:rFonts w:ascii="Arial" w:eastAsia="Times New Roman" w:hAnsi="Arial"/>
          <w:sz w:val="21"/>
          <w:szCs w:val="21"/>
        </w:rPr>
        <w:t> 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Các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sáng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viên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công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dân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tổ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nước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ngoài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góp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tài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sản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với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công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dân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tổ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Việt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Nam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để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>.</w:t>
      </w:r>
    </w:p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B67066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B67066">
        <w:rPr>
          <w:rFonts w:ascii="Arial" w:eastAsia="Times New Roman" w:hAnsi="Arial"/>
          <w:sz w:val="21"/>
          <w:szCs w:val="21"/>
        </w:rPr>
        <w:t> 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danh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B67066" w:rsidRPr="00B67066" w:rsidRDefault="00B67066" w:rsidP="00B6706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B67066">
        <w:rPr>
          <w:rFonts w:ascii="Arial" w:eastAsia="Times New Roman" w:hAnsi="Arial"/>
          <w:sz w:val="21"/>
          <w:szCs w:val="21"/>
        </w:rPr>
        <w:t xml:space="preserve">*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Kèm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các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văn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bản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chứng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minh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tài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sản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đóng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góp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tờ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xác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sở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hữu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tài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sản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đóng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góp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sáng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viên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bản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xác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minh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số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dư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tài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ngân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hàng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của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sáng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viên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tại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thời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gửi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hồ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sơ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lập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quỹ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trong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trường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hợp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đóng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góp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bằng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tiền</w:t>
      </w:r>
      <w:proofErr w:type="spellEnd"/>
      <w:r w:rsidRPr="00B67066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B67066">
        <w:rPr>
          <w:rFonts w:ascii="Arial" w:eastAsia="Times New Roman" w:hAnsi="Arial"/>
          <w:sz w:val="21"/>
          <w:szCs w:val="21"/>
        </w:rPr>
        <w:t>mặt</w:t>
      </w:r>
      <w:proofErr w:type="spellEnd"/>
      <w:r w:rsidRPr="00B67066">
        <w:rPr>
          <w:rFonts w:ascii="Arial" w:eastAsia="Times New Roman" w:hAnsi="Arial"/>
          <w:sz w:val="21"/>
          <w:szCs w:val="21"/>
        </w:rPr>
        <w:t>).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066"/>
    <w:rsid w:val="00091F47"/>
    <w:rsid w:val="00252BC1"/>
    <w:rsid w:val="00B6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2020-11-04T03:07:00Z</dcterms:created>
  <dcterms:modified xsi:type="dcterms:W3CDTF">2020-11-04T03:07:00Z</dcterms:modified>
</cp:coreProperties>
</file>